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1D180D" w:rsidRPr="001D180D">
        <w:rPr>
          <w:rFonts w:ascii="Cambria" w:eastAsia="Cambria" w:hAnsi="Cambria" w:cs="Times New Roman"/>
          <w:b/>
          <w:bCs/>
          <w:sz w:val="24"/>
          <w:szCs w:val="24"/>
        </w:rPr>
        <w:t>12</w:t>
      </w:r>
      <w:r w:rsidR="009140CA" w:rsidRPr="00335D8E">
        <w:rPr>
          <w:rFonts w:ascii="Cambria" w:eastAsia="Cambria" w:hAnsi="Cambria" w:cs="Times New Roman"/>
          <w:b/>
          <w:bCs/>
          <w:sz w:val="24"/>
          <w:szCs w:val="24"/>
        </w:rPr>
        <w:t xml:space="preserve"> - 1</w:t>
      </w:r>
      <w:r w:rsidR="001D180D" w:rsidRPr="001D180D">
        <w:rPr>
          <w:rFonts w:ascii="Cambria" w:eastAsia="Cambria" w:hAnsi="Cambria" w:cs="Times New Roman"/>
          <w:b/>
          <w:bCs/>
          <w:sz w:val="24"/>
          <w:szCs w:val="24"/>
        </w:rPr>
        <w:t>8</w:t>
      </w:r>
      <w:r w:rsidR="0053379B">
        <w:rPr>
          <w:rFonts w:ascii="Cambria" w:eastAsia="Cambria" w:hAnsi="Cambria" w:cs="Times New Roman"/>
          <w:b/>
          <w:bCs/>
          <w:sz w:val="24"/>
          <w:szCs w:val="24"/>
        </w:rPr>
        <w:t>.04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1D180D">
        <w:rPr>
          <w:rFonts w:ascii="Cambria" w:eastAsia="Cambria" w:hAnsi="Cambria" w:cs="Times New Roman"/>
          <w:sz w:val="24"/>
          <w:szCs w:val="24"/>
        </w:rPr>
        <w:t>34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66302">
        <w:rPr>
          <w:rFonts w:ascii="Cambria" w:eastAsia="Cambria" w:hAnsi="Cambria" w:cs="Times New Roman"/>
          <w:sz w:val="24"/>
          <w:szCs w:val="24"/>
        </w:rPr>
        <w:t>2</w:t>
      </w:r>
      <w:r w:rsidR="001D180D">
        <w:rPr>
          <w:rFonts w:ascii="Cambria" w:eastAsia="Cambria" w:hAnsi="Cambria" w:cs="Times New Roman"/>
          <w:sz w:val="24"/>
          <w:szCs w:val="24"/>
        </w:rPr>
        <w:t>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5D11F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характеристик льда и снега</w:t>
      </w:r>
      <w:r w:rsidR="00BC2146">
        <w:rPr>
          <w:rFonts w:ascii="Cambria" w:eastAsia="Cambria" w:hAnsi="Cambria" w:cs="Times New Roman"/>
          <w:sz w:val="24"/>
          <w:szCs w:val="24"/>
        </w:rPr>
        <w:t xml:space="preserve"> на основном ледовом полигоне методом контактного бурения в 41 точке</w:t>
      </w:r>
      <w:r w:rsidR="00B83025">
        <w:rPr>
          <w:rFonts w:ascii="Cambria" w:eastAsia="Cambria" w:hAnsi="Cambria" w:cs="Times New Roman"/>
          <w:sz w:val="24"/>
          <w:szCs w:val="24"/>
        </w:rPr>
        <w:t xml:space="preserve">, </w:t>
      </w:r>
      <w:r w:rsidR="003E56B0" w:rsidRPr="005D11FA">
        <w:rPr>
          <w:rFonts w:ascii="Cambria" w:eastAsia="Cambria" w:hAnsi="Cambria" w:cs="Times New Roman"/>
          <w:sz w:val="24"/>
          <w:szCs w:val="24"/>
        </w:rPr>
        <w:t>о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тобрано </w:t>
      </w:r>
      <w:r w:rsidR="00BC2146">
        <w:rPr>
          <w:rFonts w:ascii="Cambria" w:eastAsia="Cambria" w:hAnsi="Cambria" w:cs="Times New Roman"/>
          <w:sz w:val="24"/>
          <w:szCs w:val="24"/>
        </w:rPr>
        <w:t>4</w:t>
      </w:r>
      <w:r w:rsidR="00B83025">
        <w:rPr>
          <w:rFonts w:ascii="Cambria" w:eastAsia="Cambria" w:hAnsi="Cambria" w:cs="Times New Roman"/>
          <w:sz w:val="24"/>
          <w:szCs w:val="24"/>
        </w:rPr>
        <w:t xml:space="preserve"> керн</w:t>
      </w:r>
      <w:r w:rsidR="00EC64E5">
        <w:rPr>
          <w:rFonts w:ascii="Cambria" w:eastAsia="Cambria" w:hAnsi="Cambria" w:cs="Times New Roman"/>
          <w:sz w:val="24"/>
          <w:szCs w:val="24"/>
        </w:rPr>
        <w:t>а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 для изучения физических свойств </w:t>
      </w:r>
      <w:r w:rsidR="005D11FA" w:rsidRPr="005D11FA">
        <w:rPr>
          <w:rFonts w:ascii="Cambria" w:eastAsia="Cambria" w:hAnsi="Cambria" w:cs="Times New Roman"/>
          <w:sz w:val="24"/>
          <w:szCs w:val="24"/>
        </w:rPr>
        <w:t>(солёность, плотность, прочность, температура)</w:t>
      </w:r>
      <w:r w:rsidR="005D11FA">
        <w:rPr>
          <w:rFonts w:ascii="Cambria" w:eastAsia="Cambria" w:hAnsi="Cambria" w:cs="Times New Roman"/>
          <w:sz w:val="24"/>
          <w:szCs w:val="24"/>
        </w:rPr>
        <w:t xml:space="preserve">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и </w:t>
      </w:r>
      <w:r w:rsidR="005D11FA" w:rsidRPr="005D11FA">
        <w:rPr>
          <w:rFonts w:ascii="Cambria" w:eastAsia="Cambria" w:hAnsi="Cambria" w:cs="Times New Roman"/>
          <w:sz w:val="24"/>
          <w:szCs w:val="24"/>
        </w:rPr>
        <w:t xml:space="preserve">текстуры </w:t>
      </w:r>
      <w:r w:rsidR="005D11FA">
        <w:rPr>
          <w:rFonts w:ascii="Cambria" w:eastAsia="Cambria" w:hAnsi="Cambria" w:cs="Times New Roman"/>
          <w:sz w:val="24"/>
          <w:szCs w:val="24"/>
        </w:rPr>
        <w:t xml:space="preserve">и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>структуры льда</w:t>
      </w:r>
      <w:r w:rsidRPr="008C03DE">
        <w:rPr>
          <w:rFonts w:ascii="Cambria" w:eastAsia="Cambria" w:hAnsi="Cambria" w:cs="Times New Roman"/>
          <w:sz w:val="24"/>
          <w:szCs w:val="24"/>
        </w:rPr>
        <w:t>;</w:t>
      </w:r>
    </w:p>
    <w:p w:rsidR="00BC2146" w:rsidRDefault="00BC2146" w:rsidP="005D11F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C2146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BC2146" w:rsidRDefault="00BC2146" w:rsidP="005D11F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C2146">
        <w:rPr>
          <w:rFonts w:ascii="Cambria" w:eastAsia="Cambria" w:hAnsi="Cambria" w:cs="Times New Roman"/>
          <w:sz w:val="24"/>
          <w:szCs w:val="24"/>
        </w:rPr>
        <w:lastRenderedPageBreak/>
        <w:t>работы в бухте р. Амба по изучению пространственной неоднор</w:t>
      </w:r>
      <w:r>
        <w:rPr>
          <w:rFonts w:ascii="Cambria" w:eastAsia="Cambria" w:hAnsi="Cambria" w:cs="Times New Roman"/>
          <w:sz w:val="24"/>
          <w:szCs w:val="24"/>
        </w:rPr>
        <w:t>одности ровного припайного льда,</w:t>
      </w:r>
      <w:r w:rsidRPr="00BC214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в </w:t>
      </w:r>
      <w:r w:rsidRPr="00BC2146">
        <w:rPr>
          <w:rFonts w:ascii="Cambria" w:eastAsia="Cambria" w:hAnsi="Cambria" w:cs="Times New Roman"/>
          <w:sz w:val="24"/>
          <w:szCs w:val="24"/>
        </w:rPr>
        <w:t>2-х контрольных точках произведены замеры основных морфометр</w:t>
      </w:r>
      <w:r>
        <w:rPr>
          <w:rFonts w:ascii="Cambria" w:eastAsia="Cambria" w:hAnsi="Cambria" w:cs="Times New Roman"/>
          <w:sz w:val="24"/>
          <w:szCs w:val="24"/>
        </w:rPr>
        <w:t>ических параметров льда и снега,</w:t>
      </w:r>
      <w:r w:rsidRPr="00BC214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о</w:t>
      </w:r>
      <w:r w:rsidRPr="00BC2146">
        <w:rPr>
          <w:rFonts w:ascii="Cambria" w:eastAsia="Cambria" w:hAnsi="Cambria" w:cs="Times New Roman"/>
          <w:sz w:val="24"/>
          <w:szCs w:val="24"/>
        </w:rPr>
        <w:t xml:space="preserve">тобрано 8 кернов для изучения физических свойств </w:t>
      </w:r>
      <w:r>
        <w:rPr>
          <w:rFonts w:ascii="Cambria" w:eastAsia="Cambria" w:hAnsi="Cambria" w:cs="Times New Roman"/>
          <w:sz w:val="24"/>
          <w:szCs w:val="24"/>
        </w:rPr>
        <w:t>и структуры льда;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из кернов</w:t>
      </w:r>
      <w:r w:rsidRPr="008C03DE">
        <w:rPr>
          <w:rFonts w:ascii="Cambria" w:eastAsia="Cambria" w:hAnsi="Cambria" w:cs="Times New Roman"/>
          <w:sz w:val="24"/>
          <w:szCs w:val="24"/>
        </w:rPr>
        <w:t>, отобранных в контрольн</w:t>
      </w:r>
      <w:r w:rsidR="005D11FA">
        <w:rPr>
          <w:rFonts w:ascii="Cambria" w:eastAsia="Cambria" w:hAnsi="Cambria" w:cs="Times New Roman"/>
          <w:sz w:val="24"/>
          <w:szCs w:val="24"/>
        </w:rPr>
        <w:t>ых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то</w:t>
      </w:r>
      <w:r w:rsidR="005D11FA">
        <w:rPr>
          <w:rFonts w:ascii="Cambria" w:eastAsia="Cambria" w:hAnsi="Cambria" w:cs="Times New Roman"/>
          <w:sz w:val="24"/>
          <w:szCs w:val="24"/>
        </w:rPr>
        <w:t>чках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B83025" w:rsidRPr="00B83025">
        <w:rPr>
          <w:rFonts w:ascii="Cambria" w:eastAsia="Cambria" w:hAnsi="Cambria" w:cs="Times New Roman"/>
          <w:sz w:val="24"/>
          <w:szCs w:val="24"/>
        </w:rPr>
        <w:t xml:space="preserve">ледового полигона </w:t>
      </w:r>
      <w:r w:rsidR="00BC2146">
        <w:rPr>
          <w:rFonts w:ascii="Cambria" w:eastAsia="Cambria" w:hAnsi="Cambria" w:cs="Times New Roman"/>
          <w:sz w:val="24"/>
          <w:szCs w:val="24"/>
        </w:rPr>
        <w:t xml:space="preserve">и </w:t>
      </w:r>
      <w:r w:rsidR="00BC2146" w:rsidRPr="00BC2146">
        <w:rPr>
          <w:rFonts w:ascii="Cambria" w:eastAsia="Cambria" w:hAnsi="Cambria" w:cs="Times New Roman"/>
          <w:sz w:val="24"/>
          <w:szCs w:val="24"/>
        </w:rPr>
        <w:t xml:space="preserve">в 2-х контрольных точках ровного припайного льда в заливе р. Амба </w:t>
      </w:r>
      <w:r>
        <w:rPr>
          <w:rFonts w:ascii="Cambria" w:eastAsia="Cambria" w:hAnsi="Cambria" w:cs="Times New Roman"/>
          <w:sz w:val="24"/>
          <w:szCs w:val="24"/>
        </w:rPr>
        <w:t>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1D180D">
        <w:rPr>
          <w:rFonts w:ascii="Cambria" w:eastAsia="Cambria" w:hAnsi="Cambria" w:cs="Times New Roman"/>
          <w:sz w:val="24"/>
          <w:szCs w:val="24"/>
        </w:rPr>
        <w:t>ыполнено 6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1D180D" w:rsidRDefault="001D180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1D180D">
        <w:rPr>
          <w:rFonts w:ascii="Cambria" w:eastAsia="Cambria" w:hAnsi="Cambria" w:cs="Times New Roman"/>
          <w:sz w:val="24"/>
          <w:szCs w:val="24"/>
        </w:rPr>
        <w:t>ыполнен поперечный океанографический разрез</w:t>
      </w:r>
      <w:r w:rsidRPr="001D180D">
        <w:t xml:space="preserve"> </w:t>
      </w:r>
      <w:r w:rsidRPr="001D180D">
        <w:rPr>
          <w:rFonts w:ascii="Cambria" w:eastAsia="Cambria" w:hAnsi="Cambria" w:cs="Times New Roman"/>
          <w:sz w:val="24"/>
          <w:szCs w:val="24"/>
        </w:rPr>
        <w:t xml:space="preserve">в проливе Шокальского от мыса </w:t>
      </w:r>
      <w:proofErr w:type="spellStart"/>
      <w:r w:rsidRPr="001D180D">
        <w:rPr>
          <w:rFonts w:ascii="Cambria" w:eastAsia="Cambria" w:hAnsi="Cambria" w:cs="Times New Roman"/>
          <w:sz w:val="24"/>
          <w:szCs w:val="24"/>
        </w:rPr>
        <w:t>Афонина</w:t>
      </w:r>
      <w:proofErr w:type="spellEnd"/>
      <w:r w:rsidRPr="001D180D">
        <w:rPr>
          <w:rFonts w:ascii="Cambria" w:eastAsia="Cambria" w:hAnsi="Cambria" w:cs="Times New Roman"/>
          <w:sz w:val="24"/>
          <w:szCs w:val="24"/>
        </w:rPr>
        <w:t xml:space="preserve"> (о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1D180D">
        <w:rPr>
          <w:rFonts w:ascii="Cambria" w:eastAsia="Cambria" w:hAnsi="Cambria" w:cs="Times New Roman"/>
          <w:sz w:val="24"/>
          <w:szCs w:val="24"/>
        </w:rPr>
        <w:t xml:space="preserve"> Октябрьской Революции) до НИС «Мыс Баранова» (о</w:t>
      </w:r>
      <w:r>
        <w:rPr>
          <w:rFonts w:ascii="Cambria" w:eastAsia="Cambria" w:hAnsi="Cambria" w:cs="Times New Roman"/>
          <w:sz w:val="24"/>
          <w:szCs w:val="24"/>
        </w:rPr>
        <w:t xml:space="preserve">. </w:t>
      </w:r>
      <w:r w:rsidRPr="001D180D">
        <w:rPr>
          <w:rFonts w:ascii="Cambria" w:eastAsia="Cambria" w:hAnsi="Cambria" w:cs="Times New Roman"/>
          <w:sz w:val="24"/>
          <w:szCs w:val="24"/>
        </w:rPr>
        <w:t>Большевик)</w:t>
      </w:r>
      <w:r>
        <w:rPr>
          <w:rFonts w:ascii="Cambria" w:eastAsia="Cambria" w:hAnsi="Cambria" w:cs="Times New Roman"/>
          <w:sz w:val="24"/>
          <w:szCs w:val="24"/>
        </w:rPr>
        <w:t>, по разрезу выполнено</w:t>
      </w:r>
      <w:r w:rsidRPr="001D180D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22</w:t>
      </w:r>
      <w:r w:rsidRPr="001D180D">
        <w:rPr>
          <w:rFonts w:ascii="Cambria" w:eastAsia="Cambria" w:hAnsi="Cambria" w:cs="Times New Roman"/>
          <w:sz w:val="24"/>
          <w:szCs w:val="24"/>
        </w:rPr>
        <w:t xml:space="preserve"> океанографически</w:t>
      </w:r>
      <w:r>
        <w:rPr>
          <w:rFonts w:ascii="Cambria" w:eastAsia="Cambria" w:hAnsi="Cambria" w:cs="Times New Roman"/>
          <w:sz w:val="24"/>
          <w:szCs w:val="24"/>
        </w:rPr>
        <w:t>е станции по всей ширине пролива</w:t>
      </w:r>
      <w:r w:rsidRPr="001D180D">
        <w:rPr>
          <w:rFonts w:ascii="Cambria" w:eastAsia="Cambria" w:hAnsi="Cambria" w:cs="Times New Roman"/>
          <w:sz w:val="24"/>
          <w:szCs w:val="24"/>
        </w:rPr>
        <w:t>;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357AF0" w:rsidRPr="002F49E1" w:rsidRDefault="00357AF0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E0601C" w:rsidRDefault="00913E59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Проведено </w:t>
      </w:r>
      <w:r w:rsidR="00BC2146">
        <w:rPr>
          <w:rFonts w:ascii="Cambria" w:eastAsia="Cambria" w:hAnsi="Cambria" w:cs="Times New Roman"/>
          <w:sz w:val="24"/>
          <w:szCs w:val="24"/>
        </w:rPr>
        <w:t>167</w:t>
      </w:r>
      <w:r>
        <w:rPr>
          <w:rFonts w:ascii="Cambria" w:eastAsia="Cambria" w:hAnsi="Cambria" w:cs="Times New Roman"/>
          <w:sz w:val="24"/>
          <w:szCs w:val="24"/>
        </w:rPr>
        <w:t xml:space="preserve"> измерений</w:t>
      </w:r>
      <w:r w:rsidR="00E0601C" w:rsidRPr="00E0601C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</w:t>
      </w:r>
      <w:r>
        <w:rPr>
          <w:rFonts w:ascii="Cambria" w:eastAsia="Cambria" w:hAnsi="Cambria" w:cs="Times New Roman"/>
          <w:sz w:val="24"/>
          <w:szCs w:val="24"/>
        </w:rPr>
        <w:t>фотометра SPM;</w:t>
      </w:r>
    </w:p>
    <w:p w:rsid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Работы по </w:t>
      </w:r>
      <w:proofErr w:type="spellStart"/>
      <w:r>
        <w:rPr>
          <w:rFonts w:ascii="Cambria" w:eastAsia="Cambria" w:hAnsi="Cambria" w:cs="Times New Roman"/>
          <w:b/>
          <w:sz w:val="24"/>
          <w:szCs w:val="24"/>
        </w:rPr>
        <w:t>термобурению</w:t>
      </w:r>
      <w:proofErr w:type="spellEnd"/>
      <w:r>
        <w:rPr>
          <w:rFonts w:ascii="Cambria" w:eastAsia="Cambria" w:hAnsi="Cambria" w:cs="Times New Roman"/>
          <w:b/>
          <w:sz w:val="24"/>
          <w:szCs w:val="24"/>
        </w:rPr>
        <w:t>:</w:t>
      </w:r>
    </w:p>
    <w:p w:rsidR="002F49E1" w:rsidRPr="00A62CEC" w:rsidRDefault="00A62CEC" w:rsidP="00A62CE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F49E1">
        <w:rPr>
          <w:rFonts w:ascii="Cambria" w:eastAsia="Cambria" w:hAnsi="Cambria" w:cs="Times New Roman"/>
          <w:sz w:val="24"/>
          <w:szCs w:val="24"/>
        </w:rPr>
        <w:t>Пробурено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2F49E1">
        <w:rPr>
          <w:rFonts w:ascii="Cambria" w:eastAsia="Cambria" w:hAnsi="Cambria" w:cs="Times New Roman"/>
          <w:sz w:val="24"/>
          <w:szCs w:val="24"/>
        </w:rPr>
        <w:t>65</w:t>
      </w:r>
      <w:r w:rsidR="002F49E1" w:rsidRPr="002F49E1">
        <w:rPr>
          <w:rFonts w:ascii="Cambria" w:eastAsia="Cambria" w:hAnsi="Cambria" w:cs="Times New Roman"/>
          <w:sz w:val="24"/>
          <w:szCs w:val="24"/>
        </w:rPr>
        <w:t xml:space="preserve"> сква</w:t>
      </w:r>
      <w:r w:rsidR="002F49E1">
        <w:rPr>
          <w:rFonts w:ascii="Cambria" w:eastAsia="Cambria" w:hAnsi="Cambria" w:cs="Times New Roman"/>
          <w:sz w:val="24"/>
          <w:szCs w:val="24"/>
        </w:rPr>
        <w:t xml:space="preserve">жин </w:t>
      </w:r>
      <w:r>
        <w:rPr>
          <w:rFonts w:ascii="Cambria" w:eastAsia="Cambria" w:hAnsi="Cambria" w:cs="Times New Roman"/>
          <w:sz w:val="24"/>
          <w:szCs w:val="24"/>
        </w:rPr>
        <w:t xml:space="preserve">на торосе и </w:t>
      </w:r>
      <w:r w:rsidRPr="00A62CEC">
        <w:rPr>
          <w:rFonts w:ascii="Cambria" w:eastAsia="Cambria" w:hAnsi="Cambria" w:cs="Times New Roman"/>
          <w:sz w:val="24"/>
          <w:szCs w:val="24"/>
        </w:rPr>
        <w:t xml:space="preserve">экспериментальная скважина на леднике </w:t>
      </w:r>
      <w:proofErr w:type="spellStart"/>
      <w:r w:rsidRPr="00A62CEC">
        <w:rPr>
          <w:rFonts w:ascii="Cambria" w:eastAsia="Cambria" w:hAnsi="Cambria" w:cs="Times New Roman"/>
          <w:sz w:val="24"/>
          <w:szCs w:val="24"/>
        </w:rPr>
        <w:t>Мушкето</w:t>
      </w:r>
      <w:r>
        <w:rPr>
          <w:rFonts w:ascii="Cambria" w:eastAsia="Cambria" w:hAnsi="Cambria" w:cs="Times New Roman"/>
          <w:sz w:val="24"/>
          <w:szCs w:val="24"/>
        </w:rPr>
        <w:t>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бескерновым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водяным буром длиною</w:t>
      </w:r>
      <w:r w:rsidRPr="00A62CEC">
        <w:rPr>
          <w:rFonts w:ascii="Cambria" w:eastAsia="Cambria" w:hAnsi="Cambria" w:cs="Times New Roman"/>
          <w:sz w:val="24"/>
          <w:szCs w:val="24"/>
        </w:rPr>
        <w:t xml:space="preserve"> 125 м.</w:t>
      </w:r>
    </w:p>
    <w:p w:rsidR="002F49E1" w:rsidRP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Группа гидролокационной съемки:</w:t>
      </w:r>
    </w:p>
    <w:p w:rsidR="00A62CEC" w:rsidRDefault="00E332F0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Проведены гидролокационные съемки айсберга</w:t>
      </w:r>
      <w:r w:rsidRPr="00E332F0">
        <w:t xml:space="preserve"> </w:t>
      </w:r>
      <w:r w:rsidR="00895564">
        <w:t xml:space="preserve">и </w:t>
      </w:r>
      <w:r w:rsidRPr="00E332F0">
        <w:rPr>
          <w:rFonts w:ascii="Cambria" w:eastAsia="Cambria" w:hAnsi="Cambria" w:cs="Times New Roman"/>
          <w:sz w:val="24"/>
          <w:szCs w:val="24"/>
        </w:rPr>
        <w:t xml:space="preserve">обследования </w:t>
      </w:r>
      <w:r w:rsidR="00895564">
        <w:rPr>
          <w:rFonts w:ascii="Cambria" w:eastAsia="Cambria" w:hAnsi="Cambria" w:cs="Times New Roman"/>
          <w:sz w:val="24"/>
          <w:szCs w:val="24"/>
        </w:rPr>
        <w:t xml:space="preserve">его </w:t>
      </w:r>
      <w:r w:rsidRPr="00E332F0">
        <w:rPr>
          <w:rFonts w:ascii="Cambria" w:eastAsia="Cambria" w:hAnsi="Cambria" w:cs="Times New Roman"/>
          <w:sz w:val="24"/>
          <w:szCs w:val="24"/>
        </w:rPr>
        <w:t>подводной части</w:t>
      </w:r>
      <w:r w:rsidR="00895564"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0D3AD7" w:rsidRDefault="000D3AD7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D3AD7">
        <w:rPr>
          <w:rFonts w:ascii="Cambria" w:eastAsia="Cambria" w:hAnsi="Cambria" w:cs="Times New Roman"/>
          <w:sz w:val="24"/>
          <w:szCs w:val="24"/>
        </w:rPr>
        <w:t>Смонтирована и запущена автоматическая метеостанция</w:t>
      </w:r>
      <w:r>
        <w:rPr>
          <w:rFonts w:ascii="Cambria" w:eastAsia="Cambria" w:hAnsi="Cambria" w:cs="Times New Roman"/>
          <w:sz w:val="24"/>
          <w:szCs w:val="24"/>
        </w:rPr>
        <w:t xml:space="preserve"> на р. Базовая;</w:t>
      </w:r>
    </w:p>
    <w:p w:rsidR="000D3AD7" w:rsidRPr="000D3AD7" w:rsidRDefault="000D3AD7" w:rsidP="000D3AD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0D3AD7">
        <w:rPr>
          <w:rFonts w:ascii="Cambria" w:eastAsia="Cambria" w:hAnsi="Cambria" w:cs="Times New Roman"/>
          <w:sz w:val="24"/>
          <w:szCs w:val="24"/>
        </w:rPr>
        <w:t xml:space="preserve">роизведены измерения на снегомерных площадках на р. </w:t>
      </w:r>
      <w:proofErr w:type="spellStart"/>
      <w:r w:rsidRPr="000D3AD7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0D3AD7">
        <w:rPr>
          <w:rFonts w:ascii="Cambria" w:eastAsia="Cambria" w:hAnsi="Cambria" w:cs="Times New Roman"/>
          <w:sz w:val="24"/>
          <w:szCs w:val="24"/>
        </w:rPr>
        <w:t xml:space="preserve">, на леднике </w:t>
      </w:r>
      <w:proofErr w:type="spellStart"/>
      <w:r w:rsidRPr="000D3AD7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0D3AD7">
        <w:rPr>
          <w:rFonts w:ascii="Cambria" w:eastAsia="Cambria" w:hAnsi="Cambria" w:cs="Times New Roman"/>
          <w:sz w:val="24"/>
          <w:szCs w:val="24"/>
        </w:rPr>
        <w:t xml:space="preserve"> и у триангуляционного пункта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D3AD7" w:rsidRDefault="000D3AD7" w:rsidP="000D3AD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0D3AD7">
        <w:rPr>
          <w:rFonts w:ascii="Cambria" w:eastAsia="Cambria" w:hAnsi="Cambria" w:cs="Times New Roman"/>
          <w:sz w:val="24"/>
          <w:szCs w:val="24"/>
        </w:rPr>
        <w:t xml:space="preserve">роизведена снегомерная съемка на площадке на куполе ледника </w:t>
      </w:r>
      <w:proofErr w:type="spellStart"/>
      <w:r w:rsidRPr="000D3AD7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0D3AD7" w:rsidRPr="000D3AD7" w:rsidRDefault="000D3AD7" w:rsidP="000D3AD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D3AD7">
        <w:rPr>
          <w:rFonts w:ascii="Cambria" w:eastAsia="Cambria" w:hAnsi="Cambria" w:cs="Times New Roman"/>
          <w:b/>
          <w:sz w:val="24"/>
          <w:szCs w:val="24"/>
        </w:rPr>
        <w:t>Геодезические работы:</w:t>
      </w:r>
    </w:p>
    <w:p w:rsidR="000D3AD7" w:rsidRPr="000D3AD7" w:rsidRDefault="000D3AD7" w:rsidP="000D3AD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D3AD7">
        <w:rPr>
          <w:rFonts w:ascii="Cambria" w:eastAsia="Cambria" w:hAnsi="Cambria" w:cs="Times New Roman"/>
          <w:sz w:val="24"/>
          <w:szCs w:val="24"/>
        </w:rPr>
        <w:t>Произведена планово-высотная привязка 45 вех на ледовом полигоне у нефтебазы спутнико</w:t>
      </w:r>
      <w:r>
        <w:rPr>
          <w:rFonts w:ascii="Cambria" w:eastAsia="Cambria" w:hAnsi="Cambria" w:cs="Times New Roman"/>
          <w:sz w:val="24"/>
          <w:szCs w:val="24"/>
        </w:rPr>
        <w:t>вым геодезическим оборудованием;</w:t>
      </w:r>
    </w:p>
    <w:p w:rsidR="000D3AD7" w:rsidRDefault="000D3AD7" w:rsidP="000D3AD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0D3AD7">
        <w:rPr>
          <w:rFonts w:ascii="Cambria" w:eastAsia="Cambria" w:hAnsi="Cambria" w:cs="Times New Roman"/>
          <w:sz w:val="24"/>
          <w:szCs w:val="24"/>
        </w:rPr>
        <w:t>ыполнена планово-высотная привязка уровня воды и майны на оз. Твердое для обеспечения гидролокационной съемки дна водоема.</w:t>
      </w:r>
    </w:p>
    <w:p w:rsidR="000D3AD7" w:rsidRDefault="000D3AD7" w:rsidP="000D3AD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D3AD7">
        <w:rPr>
          <w:rFonts w:ascii="Cambria" w:eastAsia="Cambria" w:hAnsi="Cambria" w:cs="Times New Roman"/>
          <w:b/>
          <w:sz w:val="24"/>
          <w:szCs w:val="24"/>
        </w:rPr>
        <w:t>Исследования с помощью беспилотного летательного аппарата (БПЛА):</w:t>
      </w:r>
    </w:p>
    <w:p w:rsidR="000D3AD7" w:rsidRPr="000D3AD7" w:rsidRDefault="000D3AD7" w:rsidP="000D3AD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D3AD7">
        <w:rPr>
          <w:rFonts w:ascii="Cambria" w:eastAsia="Cambria" w:hAnsi="Cambria" w:cs="Times New Roman"/>
          <w:sz w:val="24"/>
          <w:szCs w:val="24"/>
        </w:rPr>
        <w:t>Выполнена аэрофотосъемка НИС и прилегающей территории с применением беспилотного летательного аппарата роторного типа для природного мониторинга площадью 1 км</w:t>
      </w:r>
      <w:r>
        <w:rPr>
          <w:rFonts w:ascii="Cambria" w:eastAsia="Cambria" w:hAnsi="Cambria" w:cs="Times New Roman"/>
          <w:sz w:val="24"/>
          <w:szCs w:val="24"/>
          <w:vertAlign w:val="superscript"/>
        </w:rPr>
        <w:t>2</w:t>
      </w:r>
      <w:r w:rsidRPr="000D3AD7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895564">
        <w:rPr>
          <w:rFonts w:ascii="Cambria" w:eastAsia="Cambria" w:hAnsi="Cambria" w:cs="Times New Roman"/>
          <w:sz w:val="24"/>
          <w:szCs w:val="24"/>
        </w:rPr>
        <w:t>двумя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E332F0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</w:t>
      </w:r>
      <w:r w:rsidR="000D3AD7">
        <w:rPr>
          <w:rFonts w:ascii="Cambria" w:eastAsia="Cambria" w:hAnsi="Cambria" w:cs="Times New Roman"/>
          <w:sz w:val="24"/>
          <w:szCs w:val="24"/>
        </w:rPr>
        <w:t>9</w:t>
      </w:r>
      <w:r w:rsidR="003F78B4">
        <w:rPr>
          <w:rFonts w:ascii="Cambria" w:eastAsia="Cambria" w:hAnsi="Cambria" w:cs="Times New Roman"/>
          <w:sz w:val="24"/>
          <w:szCs w:val="24"/>
        </w:rPr>
        <w:t xml:space="preserve"> апреля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2CEC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C23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B7D36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10C78"/>
    <w:rsid w:val="00E14DB0"/>
    <w:rsid w:val="00E17438"/>
    <w:rsid w:val="00E17CF4"/>
    <w:rsid w:val="00E17E99"/>
    <w:rsid w:val="00E219C5"/>
    <w:rsid w:val="00E26AA4"/>
    <w:rsid w:val="00E30692"/>
    <w:rsid w:val="00E332F0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A7164-0A31-4BFD-A088-752C933C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E3E7-ACB1-4950-83B4-3E81FC8F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2018-04-19T13:40:00Z</dcterms:created>
  <dcterms:modified xsi:type="dcterms:W3CDTF">2018-04-19T13:40:00Z</dcterms:modified>
</cp:coreProperties>
</file>